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E18CA" w14:textId="77777777" w:rsidR="003F5057" w:rsidRPr="004504D6" w:rsidRDefault="003F5057" w:rsidP="003F505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504D6">
        <w:rPr>
          <w:rFonts w:ascii="Times New Roman" w:hAnsi="Times New Roman" w:cs="Times New Roman"/>
          <w:szCs w:val="24"/>
        </w:rPr>
        <w:t>ДОГОВОР № ___</w:t>
      </w:r>
    </w:p>
    <w:p w14:paraId="0159D820" w14:textId="77777777" w:rsidR="003F5057" w:rsidRPr="004504D6" w:rsidRDefault="003F5057" w:rsidP="003F505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504D6">
        <w:rPr>
          <w:rFonts w:ascii="Times New Roman" w:hAnsi="Times New Roman" w:cs="Times New Roman"/>
          <w:szCs w:val="24"/>
        </w:rPr>
        <w:t>на предоставление услуг связи для целей кабельного вещания (IPTV)</w:t>
      </w:r>
    </w:p>
    <w:p w14:paraId="6EC4F5D3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504D6">
        <w:rPr>
          <w:rFonts w:ascii="Times New Roman" w:hAnsi="Times New Roman" w:cs="Times New Roman"/>
          <w:szCs w:val="24"/>
        </w:rPr>
        <w:t xml:space="preserve"> </w:t>
      </w:r>
    </w:p>
    <w:p w14:paraId="15179452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г. Мегион </w:t>
      </w:r>
      <w:r w:rsidRPr="004504D6">
        <w:rPr>
          <w:rFonts w:ascii="Times New Roman" w:hAnsi="Times New Roman" w:cs="Times New Roman"/>
        </w:rPr>
        <w:tab/>
        <w:t xml:space="preserve"> </w:t>
      </w:r>
      <w:r w:rsidRPr="004504D6">
        <w:rPr>
          <w:rFonts w:ascii="Times New Roman" w:hAnsi="Times New Roman" w:cs="Times New Roman"/>
        </w:rPr>
        <w:tab/>
        <w:t xml:space="preserve"> </w:t>
      </w:r>
      <w:r w:rsidRPr="004504D6">
        <w:rPr>
          <w:rFonts w:ascii="Times New Roman" w:hAnsi="Times New Roman" w:cs="Times New Roman"/>
        </w:rPr>
        <w:tab/>
        <w:t xml:space="preserve"> </w:t>
      </w:r>
      <w:r w:rsidRPr="004504D6">
        <w:rPr>
          <w:rFonts w:ascii="Times New Roman" w:hAnsi="Times New Roman" w:cs="Times New Roman"/>
        </w:rPr>
        <w:tab/>
        <w:t xml:space="preserve"> </w:t>
      </w:r>
      <w:r w:rsidRPr="004504D6">
        <w:rPr>
          <w:rFonts w:ascii="Times New Roman" w:hAnsi="Times New Roman" w:cs="Times New Roman"/>
        </w:rPr>
        <w:tab/>
        <w:t xml:space="preserve"> </w:t>
      </w:r>
      <w:r w:rsidRPr="004504D6">
        <w:rPr>
          <w:rFonts w:ascii="Times New Roman" w:hAnsi="Times New Roman" w:cs="Times New Roman"/>
        </w:rPr>
        <w:tab/>
        <w:t xml:space="preserve"> </w:t>
      </w:r>
      <w:r w:rsidRPr="004504D6">
        <w:rPr>
          <w:rFonts w:ascii="Times New Roman" w:hAnsi="Times New Roman" w:cs="Times New Roman"/>
        </w:rPr>
        <w:tab/>
        <w:t xml:space="preserve">         </w:t>
      </w:r>
      <w:r w:rsidR="004504D6">
        <w:rPr>
          <w:rFonts w:ascii="Times New Roman" w:hAnsi="Times New Roman" w:cs="Times New Roman"/>
        </w:rPr>
        <w:t xml:space="preserve">                </w:t>
      </w:r>
      <w:r w:rsidRPr="004504D6">
        <w:rPr>
          <w:rFonts w:ascii="Times New Roman" w:hAnsi="Times New Roman" w:cs="Times New Roman"/>
        </w:rPr>
        <w:t xml:space="preserve">         </w:t>
      </w:r>
      <w:proofErr w:type="gramStart"/>
      <w:r w:rsidRPr="004504D6">
        <w:rPr>
          <w:rFonts w:ascii="Times New Roman" w:hAnsi="Times New Roman" w:cs="Times New Roman"/>
        </w:rPr>
        <w:t xml:space="preserve">   «</w:t>
      </w:r>
      <w:proofErr w:type="gramEnd"/>
      <w:r w:rsidRPr="004504D6">
        <w:rPr>
          <w:rFonts w:ascii="Times New Roman" w:hAnsi="Times New Roman" w:cs="Times New Roman"/>
        </w:rPr>
        <w:t xml:space="preserve">__»_________20___г. </w:t>
      </w:r>
    </w:p>
    <w:p w14:paraId="44A1C5C3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 </w:t>
      </w:r>
    </w:p>
    <w:p w14:paraId="0D2C979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</w:rPr>
        <w:t>Общество с ограниченной ответственностью «ЛайфСтрим», именуемое в дальнейшем «Оператор» (лицензия от</w:t>
      </w:r>
      <w:r w:rsidRPr="004504D6">
        <w:rPr>
          <w:rFonts w:ascii="Times New Roman" w:hAnsi="Times New Roman" w:cs="Times New Roman"/>
          <w:sz w:val="20"/>
          <w:szCs w:val="20"/>
        </w:rPr>
        <w:t xml:space="preserve"> 14.05.2021 № 187057 на оказание телематических услуг связи, лицензия от 22.04.2019 № 180819 на оказание услуг связи для целей кабельного вещания), в лице Светич Александра Петровича, действующего на основании агентского договора от «09» Сентября 2021г. № 09-21/33 и доверенности №  09-21/35 «09» Сентября 2021 г., с одной стороны, и  ____________________________________________________, именуемый в дальнейшем «Абонент», с другой стороны, совместно именуемые Стороны, а по отдельности Сторона, заключили настоящий Договор о нижеследующем: </w:t>
      </w:r>
    </w:p>
    <w:p w14:paraId="02C150B5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41EE18" w14:textId="77777777" w:rsidR="003F5057" w:rsidRPr="004504D6" w:rsidRDefault="003F5057" w:rsidP="003F5057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3F5057" w:rsidRPr="004504D6" w:rsidSect="003F5057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7557ED5A" w14:textId="77777777" w:rsidR="003F5057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ОСНОВНЫЕ ТЕРМИНЫ И ОПРЕДЕЛЕНИЯ</w:t>
      </w:r>
    </w:p>
    <w:p w14:paraId="49399659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1.1. Сеть связи – сеть передачи данных. </w:t>
      </w:r>
    </w:p>
    <w:p w14:paraId="4149A987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1.2. Услуги – услуги связи для целей кабельного вещания, оказываемые по настоящему Договору с использованием Сети связи. </w:t>
      </w:r>
    </w:p>
    <w:p w14:paraId="41F967AD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1.3. Абонент – физическое лицо, являющееся пользователем Услуг, с которым заключен настоящий Договор с выделением для этого уникального кода идентификации. </w:t>
      </w:r>
    </w:p>
    <w:p w14:paraId="180B2434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1.4. Абонентская линия 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 </w:t>
      </w:r>
    </w:p>
    <w:p w14:paraId="7E7895E2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1.5. Абонентская распределительная система – 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 </w:t>
      </w:r>
    </w:p>
    <w:p w14:paraId="731B0BBD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1.6. Пользовательское (оконечное) оборудование – технические средства, предназначенные для приема, обработки и воспроизведения сигналов телевизионных и звуковых программ. </w:t>
      </w:r>
    </w:p>
    <w:p w14:paraId="6F9E4F9D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1.7. Предоставление Абоненту доступа к сети связи –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 </w:t>
      </w:r>
    </w:p>
    <w:p w14:paraId="276120EA" w14:textId="77777777" w:rsidR="002511D3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1.8. Лицевой счет– регистр аналитического учета Оператора, предназначенный для отражения в учете операций по движению денежных средств и потреблению Абонентом Услуг. </w:t>
      </w:r>
    </w:p>
    <w:p w14:paraId="5438739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1.9. Логин – уникальный код идентификации Абонента </w:t>
      </w:r>
    </w:p>
    <w:p w14:paraId="14B86099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1.10. Абонентская плата – ежемесячная плата, вносимая Абонентом за Услуги, в порядке и на условиях, предусмотренных настоящим Договором. </w:t>
      </w:r>
    </w:p>
    <w:p w14:paraId="005E8C27" w14:textId="77777777" w:rsidR="00BB7745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1.11. Личный кабинет–web-страница, входящая в систему информационно-справочного обслуживания Абонента и содержащая информацию, в том числе о состоянии Лицевого счета. </w:t>
      </w:r>
    </w:p>
    <w:p w14:paraId="46335AF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1.12. Расчетный период – 1 (один) календарный месяц, в котором оказываются Услуги. </w:t>
      </w:r>
    </w:p>
    <w:p w14:paraId="3B362C79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1.13. Полномочный представитель Оператора – Светич Александр Петрович (ООО «Мегион – Линк»), действующ</w:t>
      </w:r>
      <w:r w:rsidR="002511D3">
        <w:rPr>
          <w:rFonts w:ascii="Times New Roman" w:hAnsi="Times New Roman" w:cs="Times New Roman"/>
          <w:sz w:val="20"/>
          <w:szCs w:val="20"/>
        </w:rPr>
        <w:t>ий</w:t>
      </w:r>
      <w:r w:rsidRPr="004504D6">
        <w:rPr>
          <w:rFonts w:ascii="Times New Roman" w:hAnsi="Times New Roman" w:cs="Times New Roman"/>
          <w:sz w:val="20"/>
          <w:szCs w:val="20"/>
        </w:rPr>
        <w:t xml:space="preserve"> на основании агентского договора от «09» Сентября 2021 г. № 09-21/33 и доверенности № 09-21/35 «09» Сентября 2021 г. </w:t>
      </w:r>
    </w:p>
    <w:p w14:paraId="2854E54A" w14:textId="77777777" w:rsidR="00CC61B1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1.14. Пакет каналов – совокупность телевизионных и звуковых сигналов, сгруппированных для целей тарификации.</w:t>
      </w:r>
    </w:p>
    <w:p w14:paraId="5BED1EB9" w14:textId="77777777" w:rsidR="004504D6" w:rsidRPr="004504D6" w:rsidRDefault="004504D6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2C08D0E" w14:textId="77777777" w:rsidR="004504D6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ПРЕДМЕТ ДОГОВОРА</w:t>
      </w:r>
    </w:p>
    <w:p w14:paraId="1FF01081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2.1. Оператор предоставляет Абоненту за абонентскую плату, взимаемую в соответствии с разделом 5 настоящего Договора следующие услуги (Услуги): </w:t>
      </w:r>
    </w:p>
    <w:p w14:paraId="57B5E41A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2.1.1. доступ к Сети связи для целей приема сигнала телевизионных и звуковых программ через Абонентскую линию; </w:t>
      </w:r>
    </w:p>
    <w:p w14:paraId="77FC9EF8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2.1.2. предоставление в постоянное пользование абонентской линии; </w:t>
      </w:r>
    </w:p>
    <w:p w14:paraId="316B9505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2.1.3. доставка сигнала телевизионных и звуковых программ до Пользовательского (оконечного) оборудования с целью просмотра Абонентом Пакета каналов, приведенного в Приложении № 1 к настоящему Договору. </w:t>
      </w:r>
    </w:p>
    <w:p w14:paraId="07409D4A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2.2. 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 </w:t>
      </w:r>
    </w:p>
    <w:p w14:paraId="54DEC366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2.3. 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 </w:t>
      </w:r>
    </w:p>
    <w:p w14:paraId="00FAFDA5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2.4. 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(</w:t>
      </w:r>
      <w:r w:rsidR="004504D6" w:rsidRPr="004504D6">
        <w:rPr>
          <w:rFonts w:ascii="Times New Roman" w:hAnsi="Times New Roman" w:cs="Times New Roman"/>
          <w:sz w:val="20"/>
          <w:szCs w:val="20"/>
        </w:rPr>
        <w:t>https://www.megion.biz</w:t>
      </w:r>
      <w:r w:rsidRPr="004504D6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37E15166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2.5. 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 </w:t>
      </w:r>
    </w:p>
    <w:p w14:paraId="59FC8135" w14:textId="77777777" w:rsidR="004504D6" w:rsidRPr="004504D6" w:rsidRDefault="004504D6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F5BAAD" w14:textId="77777777" w:rsidR="004504D6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ПРАВА И ОБЯЗАННОСТИ СТОРОН</w:t>
      </w:r>
    </w:p>
    <w:p w14:paraId="5C075251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3.1. 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Оператор вправе: </w:t>
      </w:r>
    </w:p>
    <w:p w14:paraId="1FEDD49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3.1.1. Отказать Абоненту в доступе к Сети связи с целью просмотра Абонентом соответствующего Пакета каналов, в том случае, если принадлежащая Абоненту Абонентская распределительная система не соответствует требованиям, установленным действующим законодательством Российской Федерации. </w:t>
      </w:r>
    </w:p>
    <w:p w14:paraId="0201F65C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3.1.2. В одностороннем порядке изменить количество и/или перечень телевизионных и звуковых сигналов, входящих в конкретный 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(https://www.megion.biz) и в местах работы с абонентами. </w:t>
      </w:r>
    </w:p>
    <w:p w14:paraId="2054D5C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3.1.3. Изменить тарифы на Услуги при предварительном не менее чем за 10 (десять) календарных дней извещении Абонента путем размещения соответствующей информации на сайте Полномочного представителя Оператора (https://www.megion.biz) и в местах работы с абонентами. </w:t>
      </w:r>
    </w:p>
    <w:p w14:paraId="719B0405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3.1.4. Проводить технологические перерывы в соответствии с разделом 4 настоящего Договора. </w:t>
      </w:r>
    </w:p>
    <w:p w14:paraId="62F62FE5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3.1.5. 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 </w:t>
      </w:r>
    </w:p>
    <w:p w14:paraId="19985C9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 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Оператор обязан: </w:t>
      </w:r>
    </w:p>
    <w:p w14:paraId="052555D1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3.2.1. 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 </w:t>
      </w:r>
    </w:p>
    <w:p w14:paraId="0459EC8D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3.2.2. Извещать Абонента путем размещения соответствующей информации на сайте Полномочного представителя Оператора (https://www.megion.biz)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 </w:t>
      </w:r>
    </w:p>
    <w:p w14:paraId="08D4847D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3.2.3. Извещать Абонента путем размещения соответствующей информации на сайте Полномочного представителя Оператора (https://www.megion.biz) и в местах работы с абонентами об изменении тарифов на Услуги не менее чем за 10 (десять) календарных дней до введения новых тарифов. </w:t>
      </w:r>
    </w:p>
    <w:p w14:paraId="5BEB69C7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3.2.4. Доставлять до Пользовательского (оконечного) оборудования телевизионный и звуковой сигнал, соответствующий техническим параметрам, установленным в договоре между Оператором и вещателем, 24 часа в сутки, за исключение случаев, предусмотренных настоящим Договором. </w:t>
      </w:r>
    </w:p>
    <w:p w14:paraId="7145E43C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3.2.5. Вернуть Абоненту неиспользованный остаток денежных средств, уплаченных Абонентом в качестве авансового платежа по настоящему Договору, в случае расторжения настоящего Договора. </w:t>
      </w:r>
    </w:p>
    <w:p w14:paraId="2151D60C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3.2.6. 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 </w:t>
      </w:r>
    </w:p>
    <w:p w14:paraId="5B8D54C3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3.2.7.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информацией о тарифах на Услуги, информацией о порядке, форме и системе оплаты Услуг, в том числе, посредством обеспечения Абонента доступом к Личному кабинету. </w:t>
      </w:r>
    </w:p>
    <w:p w14:paraId="57F9A4D7" w14:textId="77777777" w:rsidR="002511D3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3.2.8. 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 </w:t>
      </w:r>
    </w:p>
    <w:p w14:paraId="1F35AA71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3.3. Абонент вправе: </w:t>
      </w:r>
    </w:p>
    <w:p w14:paraId="68D87ED3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3.3.1. 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заявления (претензии) в порядке, предусмотренном п. 7.2 настоящего Договора. </w:t>
      </w:r>
    </w:p>
    <w:p w14:paraId="54865352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3.3.2. Требовать возврата денежных средств, внесенных им в качестве авансового платеже по настоящему Договору, в случае расторжения настоящего Договора. </w:t>
      </w:r>
    </w:p>
    <w:p w14:paraId="4037557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3.3.3. Производить сверку своих платежей по Лицевому счету. </w:t>
      </w:r>
    </w:p>
    <w:p w14:paraId="25D7A169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3.3.4.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 </w:t>
      </w:r>
    </w:p>
    <w:p w14:paraId="5C57FC6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3.3.5. Пользоваться доступом к Личному кабинету, в том числе, в случае приостановления действия настоящего Договора в соответствии с п. 8.4 настоящего Договора. </w:t>
      </w:r>
    </w:p>
    <w:p w14:paraId="367BE626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 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 Абонент обязан: </w:t>
      </w:r>
    </w:p>
    <w:p w14:paraId="4A38FFA5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3.4.1. Вносить плату за оказанные Услуги в объеме и в сроки, установленные в разделе 5 настоящего Договора. </w:t>
      </w:r>
    </w:p>
    <w:p w14:paraId="07B42D7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3.4.2. Не подключать к Абонентской распределительно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 </w:t>
      </w:r>
    </w:p>
    <w:p w14:paraId="2641F85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3.4.3. Сообщать Оператору в срок, не превышающий 60 (шестьдесят)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 </w:t>
      </w:r>
    </w:p>
    <w:p w14:paraId="4BE1ED76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3.4.4. Содержать в исправном состоянии Абонентскую распределительную систему и Пользовательское (оконечное) оборудование, находящееся в помещении Абонента. </w:t>
      </w:r>
    </w:p>
    <w:p w14:paraId="355FB45D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3.4.5. Использовать Услуги исключительно в целях, поименованных в п. 2.2 настоящего Договора. </w:t>
      </w:r>
    </w:p>
    <w:p w14:paraId="33972E3A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3.4.6. Самостоятельно обеспечить конфиденциальность информации, связанной с доступом к своему Личному кабинету. </w:t>
      </w:r>
    </w:p>
    <w:p w14:paraId="49D523C3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3.4.7. Для пользования Услугами поддерживать положительный баланс своего Лицевого счета. </w:t>
      </w:r>
    </w:p>
    <w:p w14:paraId="10C9CEA1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3.4.8. Не передавать свои права и обязанности по настоящему Договору без предварительного письменного согласия Оператора.</w:t>
      </w:r>
    </w:p>
    <w:p w14:paraId="2908A159" w14:textId="77777777" w:rsidR="004504D6" w:rsidRPr="004504D6" w:rsidRDefault="004504D6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22A946" w14:textId="77777777" w:rsidR="004504D6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ТЕХНОЛОГИЧЕСКИЕ ПЕРЕРЫВЫ И ПРОФИЛАКТИЧЕСКИЕ (РЕГЛАМЕНТНЫЕ) РАБОТЫ, А ТАКЖЕ РАБОТЫ ПО УСТРАНЕНИЮ АВАРИЙ</w:t>
      </w:r>
    </w:p>
    <w:p w14:paraId="0BC4C962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4.1. 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 5 настоящего Договора. </w:t>
      </w:r>
    </w:p>
    <w:p w14:paraId="176E7E1C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4.2. 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 </w:t>
      </w:r>
    </w:p>
    <w:p w14:paraId="04E8B2E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4.3. 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14:paraId="6E24A46E" w14:textId="77777777" w:rsidR="004504D6" w:rsidRPr="004504D6" w:rsidRDefault="004504D6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C4FF9C" w14:textId="77777777" w:rsidR="004504D6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ОПЛАТА УСЛУГ И ПОРЯДОК РАСЧЕТОВ</w:t>
      </w:r>
    </w:p>
    <w:p w14:paraId="368EA9A9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5.1. 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(https://www.megion.biz) и в местах работы с абонентами. </w:t>
      </w:r>
    </w:p>
    <w:p w14:paraId="1A0F95C2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5.2. 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 </w:t>
      </w:r>
    </w:p>
    <w:p w14:paraId="62F0F363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5.3. 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(https://www.megion.biz) и в местах работы с абонентами. </w:t>
      </w:r>
    </w:p>
    <w:p w14:paraId="50B61AD8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5.4. 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своих обязательств. </w:t>
      </w:r>
    </w:p>
    <w:p w14:paraId="7530B04D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5.5. 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11 настоящего Договора, или иными способами, предусмотренными действующим законодательством Российской Федерации, в срок, не позднее 1 (Первого) числа Расчетного периода. </w:t>
      </w:r>
    </w:p>
    <w:p w14:paraId="67E86006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5.6. 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 </w:t>
      </w:r>
    </w:p>
    <w:p w14:paraId="58B8AF4E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5.7. В случае, если Абонент производит увеличение количества устройств, доступных в 1 (одной) учетной записи для одновременного просмотра Пакета каналов, приведенного в Приложении № 1 настоящего Договора, оплата производится в порядке п. 5.5. настоящего Договора в соответствии с выбранным тарифом, опубликованном на сайте Полномочного представителя Оператора (https://www.megion.biz). </w:t>
      </w:r>
    </w:p>
    <w:p w14:paraId="402A171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5.8. Расчеты по настоящему Договору производятся в российских рублях. </w:t>
      </w:r>
    </w:p>
    <w:p w14:paraId="29C5437F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5.9. 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14:paraId="0FBB2D11" w14:textId="77777777" w:rsidR="004504D6" w:rsidRPr="004504D6" w:rsidRDefault="004504D6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BC950F" w14:textId="77777777" w:rsidR="004504D6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ОТВЕТСТВЕННОСТЬ СТОРОН</w:t>
      </w:r>
    </w:p>
    <w:p w14:paraId="4FAF168C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6.1. Оператор и Абонент несут ответственность в соответствии с действующим законодательством Российской Федерации. </w:t>
      </w:r>
    </w:p>
    <w:p w14:paraId="0B00D83F" w14:textId="77777777" w:rsid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6.2. 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14:paraId="3A74A521" w14:textId="77777777" w:rsidR="004504D6" w:rsidRPr="004504D6" w:rsidRDefault="004504D6" w:rsidP="003F505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EFBE54" w14:textId="77777777" w:rsidR="004504D6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УРЕГУЛИРОВАНИЕ СПОРОВ</w:t>
      </w:r>
    </w:p>
    <w:p w14:paraId="3365601A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7.1. 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 </w:t>
      </w:r>
    </w:p>
    <w:p w14:paraId="53249924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7.2. 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течение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(посредством)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 </w:t>
      </w:r>
    </w:p>
    <w:p w14:paraId="3E13CFCC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7.3. Разногласия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</w:t>
      </w:r>
    </w:p>
    <w:p w14:paraId="19179729" w14:textId="77777777" w:rsidR="004504D6" w:rsidRPr="004504D6" w:rsidRDefault="004504D6" w:rsidP="003F50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90EAF66" w14:textId="77777777" w:rsidR="004504D6" w:rsidRPr="004504D6" w:rsidRDefault="003F5057" w:rsidP="004504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>8.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АКЦЕПТ, ПРИОСТАНОВЛЕНИЕ, ИЗМЕНЕНИЕ, ПРЕКРАЩЕНИЕ И РАСТОРЖЕНИЕ НАСТОЯЩЕГО ДОГОВОРА</w:t>
      </w:r>
    </w:p>
    <w:p w14:paraId="036BBC0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8.1.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Настоящий договор считается заключенным с момента его подписания Сторонами и действует в течение 1 (одного) года, а в отношении расчетов – до момента исполнения каждой из Сторон, возникших из исполнения настоящего Договора денежных обязательств.  </w:t>
      </w:r>
    </w:p>
    <w:p w14:paraId="57199942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8.2.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Если ни одна из Сторон настоящего Договора за 30 (тридцать) календарных дней до истечения срока действия настоящего Договора не заявит в письменной форме об отказе от пролонгации Договора, срок действия настоящего Договора продлевается на последующий календарный год. Порядок, определенный в данном пункте, будет относиться ко всем последующим периодам продления действия настоящего Договора. </w:t>
      </w:r>
    </w:p>
    <w:p w14:paraId="0C1959B6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8.3.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Настоящий Договор может быть расторгнут в любое время по соглашению Сторон при условии оплаты Абонентом оказанных Оператором Услуг. </w:t>
      </w:r>
    </w:p>
    <w:p w14:paraId="439361B3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8.4.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 </w:t>
      </w:r>
    </w:p>
    <w:p w14:paraId="0817EDE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8.5.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Оператор вправе расторгнуть настоящий Договор в одностороннем порядке в случае не устранения Абонентом нарушений, указанных в п. 8.4 настоящего Договора, по истечении 6 (шести) месяцев с даты получения Абонентом соответствующего уведомления. </w:t>
      </w:r>
    </w:p>
    <w:p w14:paraId="190EF457" w14:textId="77777777" w:rsidR="002511D3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8.6.</w:t>
      </w:r>
      <w:r w:rsidRPr="004504D6">
        <w:rPr>
          <w:rFonts w:ascii="Times New Roman" w:hAnsi="Times New Roman" w:cs="Times New Roman"/>
          <w:sz w:val="20"/>
          <w:szCs w:val="20"/>
        </w:rPr>
        <w:tab/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</w:t>
      </w:r>
    </w:p>
    <w:p w14:paraId="6DC06846" w14:textId="77777777" w:rsidR="002511D3" w:rsidRDefault="002511D3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96D27E4" w14:textId="77777777" w:rsidR="002511D3" w:rsidRDefault="002511D3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9FFD04" w14:textId="77777777" w:rsidR="002511D3" w:rsidRDefault="002511D3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BA5C39" w14:textId="77777777" w:rsidR="002511D3" w:rsidRDefault="002511D3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709B0D" w14:textId="77777777" w:rsidR="002511D3" w:rsidRDefault="002511D3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F8F8DF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поданного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 </w:t>
      </w:r>
    </w:p>
    <w:p w14:paraId="137050DE" w14:textId="77777777" w:rsidR="002511D3" w:rsidRPr="002511D3" w:rsidRDefault="003F5057" w:rsidP="002511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8.7.</w:t>
      </w:r>
      <w:r w:rsidRPr="004504D6">
        <w:rPr>
          <w:rFonts w:ascii="Times New Roman" w:hAnsi="Times New Roman" w:cs="Times New Roman"/>
          <w:sz w:val="20"/>
          <w:szCs w:val="20"/>
        </w:rPr>
        <w:tab/>
        <w:t>При прекращении у Абонента права владения или пользования помещением, в котором установлено Пользовательское (оконечное) оборудование, н</w:t>
      </w:r>
      <w:r w:rsidR="002511D3">
        <w:rPr>
          <w:rFonts w:ascii="Times New Roman" w:hAnsi="Times New Roman" w:cs="Times New Roman"/>
          <w:sz w:val="20"/>
          <w:szCs w:val="20"/>
        </w:rPr>
        <w:t xml:space="preserve">астоящий Договор прекращается. </w:t>
      </w:r>
    </w:p>
    <w:p w14:paraId="56DAFD8F" w14:textId="77777777" w:rsidR="002511D3" w:rsidRDefault="002511D3" w:rsidP="003F50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3E3789" w14:textId="77777777" w:rsidR="003F5057" w:rsidRPr="004504D6" w:rsidRDefault="003F5057" w:rsidP="003F50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>ПОЛНОМОЧНЫЙ ПРЕДСТАВИТЕЛЬ ОПЕРАТОРА</w:t>
      </w:r>
    </w:p>
    <w:p w14:paraId="2FE53B6B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 xml:space="preserve">9.1. Стороны согласовали, что все вопросы, связанные с исполнением настоящего Договора, касающиеся информационно-справочного обслуживания, а также рассмотрения письменных заявления (претензий) в рамках досудебного урегулирования споров, решаются через Полномочного представителя Оператора. При этом Стороны согласовали, что Полномочный представитель Оператора вправе иметь допуск к конфиденциальной информации по настоящему Договору. </w:t>
      </w:r>
    </w:p>
    <w:p w14:paraId="082537A4" w14:textId="77777777" w:rsidR="003F5057" w:rsidRPr="004504D6" w:rsidRDefault="003F5057" w:rsidP="003F5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04D6">
        <w:rPr>
          <w:rFonts w:ascii="Times New Roman" w:hAnsi="Times New Roman" w:cs="Times New Roman"/>
          <w:sz w:val="20"/>
          <w:szCs w:val="20"/>
        </w:rPr>
        <w:t>9.2. 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14:paraId="16D431CC" w14:textId="77777777" w:rsidR="004504D6" w:rsidRPr="004504D6" w:rsidRDefault="004504D6" w:rsidP="003F50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8720D2" w14:textId="77777777" w:rsidR="003F5057" w:rsidRPr="004504D6" w:rsidRDefault="003F5057" w:rsidP="003F50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 xml:space="preserve"> ЗАКЛЮЧИТЕЛЬНЫЕ ПОЛОЖЕНИЯ</w:t>
      </w:r>
    </w:p>
    <w:p w14:paraId="0C02FD98" w14:textId="77777777" w:rsidR="004504D6" w:rsidRPr="004504D6" w:rsidRDefault="003F5057" w:rsidP="002511D3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4504D6" w:rsidRPr="004504D6" w:rsidSect="002511D3">
          <w:type w:val="continuous"/>
          <w:pgSz w:w="11906" w:h="16838"/>
          <w:pgMar w:top="284" w:right="851" w:bottom="142" w:left="1134" w:header="709" w:footer="709" w:gutter="0"/>
          <w:cols w:num="2" w:space="287"/>
          <w:docGrid w:linePitch="360"/>
        </w:sectPr>
      </w:pPr>
      <w:r w:rsidRPr="004504D6">
        <w:rPr>
          <w:rFonts w:ascii="Times New Roman" w:hAnsi="Times New Roman" w:cs="Times New Roman"/>
          <w:sz w:val="20"/>
          <w:szCs w:val="20"/>
        </w:rPr>
        <w:t>10.1. Договор составлен в 2 (двух) экземплярах, по одному для каждой из Сторон.</w:t>
      </w:r>
    </w:p>
    <w:p w14:paraId="69C779DF" w14:textId="77777777" w:rsidR="004504D6" w:rsidRPr="004504D6" w:rsidRDefault="004504D6" w:rsidP="004504D6">
      <w:pPr>
        <w:rPr>
          <w:rFonts w:ascii="Times New Roman" w:hAnsi="Times New Roman" w:cs="Times New Roman"/>
          <w:sz w:val="20"/>
          <w:szCs w:val="20"/>
        </w:rPr>
      </w:pPr>
    </w:p>
    <w:p w14:paraId="249B4F0F" w14:textId="77777777" w:rsidR="003F5057" w:rsidRPr="004504D6" w:rsidRDefault="003F5057" w:rsidP="003F50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4D6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4504D6">
        <w:rPr>
          <w:rFonts w:ascii="Times New Roman" w:hAnsi="Times New Roman" w:cs="Times New Roman"/>
          <w:b/>
          <w:sz w:val="20"/>
          <w:szCs w:val="20"/>
        </w:rPr>
        <w:tab/>
        <w:t xml:space="preserve">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F5057" w14:paraId="5E72563D" w14:textId="77777777" w:rsidTr="003F5057">
        <w:tc>
          <w:tcPr>
            <w:tcW w:w="4955" w:type="dxa"/>
          </w:tcPr>
          <w:p w14:paraId="7534AD44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</w:p>
        </w:tc>
        <w:tc>
          <w:tcPr>
            <w:tcW w:w="4956" w:type="dxa"/>
          </w:tcPr>
          <w:p w14:paraId="00E7FA1A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АБОНЕНТ </w:t>
            </w:r>
          </w:p>
        </w:tc>
      </w:tr>
      <w:tr w:rsidR="003F5057" w14:paraId="641EB20E" w14:textId="77777777" w:rsidTr="002511D3">
        <w:trPr>
          <w:trHeight w:val="3749"/>
        </w:trPr>
        <w:tc>
          <w:tcPr>
            <w:tcW w:w="4955" w:type="dxa"/>
          </w:tcPr>
          <w:p w14:paraId="63635519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ООО «ЛайфСтрим» </w:t>
            </w:r>
          </w:p>
          <w:p w14:paraId="74C49DCF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ИНН 7710918800 </w:t>
            </w:r>
          </w:p>
          <w:p w14:paraId="35E70676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КПП 770901001 </w:t>
            </w:r>
          </w:p>
          <w:p w14:paraId="7AEFA4DF" w14:textId="77777777" w:rsidR="00BB7745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109240, г. Москва, ул. </w:t>
            </w:r>
            <w:proofErr w:type="spell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proofErr w:type="spellEnd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, д. 13, стр. 2, этаж 2 </w:t>
            </w:r>
          </w:p>
          <w:p w14:paraId="5694EE34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109240, г. Москва, ул. </w:t>
            </w:r>
          </w:p>
          <w:p w14:paraId="2A833003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Николоямская</w:t>
            </w:r>
            <w:proofErr w:type="spellEnd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, д. 13, стр. 2, этаж 2 </w:t>
            </w:r>
          </w:p>
          <w:p w14:paraId="05D5A4E1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для оплаты платежей по Договору: </w:t>
            </w:r>
          </w:p>
          <w:p w14:paraId="702311A5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ООО «Мегион - Линк»  </w:t>
            </w:r>
          </w:p>
          <w:p w14:paraId="0C68D2D7" w14:textId="77777777" w:rsidR="004504D6" w:rsidRPr="002511D3" w:rsidRDefault="004504D6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Банк: Филиал "</w:t>
            </w:r>
            <w:proofErr w:type="gram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" Публичного акционерного общества «ФК Открытие» г. ХАНТЫ - МАНСИЙСК</w:t>
            </w:r>
          </w:p>
          <w:p w14:paraId="2C6D4B29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gram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4504D6" w:rsidRPr="002511D3">
              <w:rPr>
                <w:rFonts w:ascii="Times New Roman" w:hAnsi="Times New Roman" w:cs="Times New Roman"/>
                <w:sz w:val="20"/>
                <w:szCs w:val="20"/>
              </w:rPr>
              <w:t>40702810000100000206</w:t>
            </w:r>
            <w:proofErr w:type="gramEnd"/>
          </w:p>
          <w:p w14:paraId="77E9418D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4504D6" w:rsidRPr="002511D3">
              <w:rPr>
                <w:rFonts w:ascii="Times New Roman" w:hAnsi="Times New Roman" w:cs="Times New Roman"/>
                <w:sz w:val="20"/>
                <w:szCs w:val="20"/>
              </w:rPr>
              <w:t>30101810465777100812</w:t>
            </w:r>
            <w:proofErr w:type="gramEnd"/>
          </w:p>
          <w:p w14:paraId="4A84C05F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БИК  </w:t>
            </w:r>
            <w:r w:rsidR="004504D6" w:rsidRPr="002511D3">
              <w:rPr>
                <w:rFonts w:ascii="Times New Roman" w:hAnsi="Times New Roman" w:cs="Times New Roman"/>
                <w:sz w:val="20"/>
                <w:szCs w:val="20"/>
              </w:rPr>
              <w:t>047162812</w:t>
            </w:r>
            <w:proofErr w:type="gramEnd"/>
          </w:p>
          <w:p w14:paraId="61D4E9FB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0212A7C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(при наличии) </w:t>
            </w:r>
          </w:p>
          <w:p w14:paraId="5367AAE4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4B13D07B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______________________ Место </w:t>
            </w:r>
            <w:proofErr w:type="gram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рождения:_</w:t>
            </w:r>
            <w:proofErr w:type="gramEnd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Документ, удостоверяющий личность: наименование:_____________ серия_________ номер _______________,  кем выдан: _____________________ когда выдан: ____________________ Адрес регистрации по месту жительства: </w:t>
            </w:r>
          </w:p>
          <w:p w14:paraId="5231EEDA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proofErr w:type="gram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_  Почтовый</w:t>
            </w:r>
            <w:proofErr w:type="gramEnd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 адрес: указывается, если не совпадает с адресом регистрации: </w:t>
            </w:r>
          </w:p>
          <w:p w14:paraId="60A4F7D0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14:paraId="33C3BF81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</w:t>
            </w:r>
          </w:p>
          <w:p w14:paraId="779682A3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</w:t>
            </w:r>
          </w:p>
        </w:tc>
      </w:tr>
      <w:tr w:rsidR="003F5057" w14:paraId="7E1DD587" w14:textId="77777777" w:rsidTr="002511D3">
        <w:trPr>
          <w:trHeight w:val="839"/>
        </w:trPr>
        <w:tc>
          <w:tcPr>
            <w:tcW w:w="4955" w:type="dxa"/>
          </w:tcPr>
          <w:p w14:paraId="08A1B342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От имени Оператора </w:t>
            </w:r>
          </w:p>
          <w:p w14:paraId="3E669B3B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14:paraId="015DFF61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______________/________________/ М.П.</w:t>
            </w:r>
          </w:p>
        </w:tc>
        <w:tc>
          <w:tcPr>
            <w:tcW w:w="4956" w:type="dxa"/>
          </w:tcPr>
          <w:p w14:paraId="0E1AD0A8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Абонент:  </w:t>
            </w:r>
          </w:p>
          <w:p w14:paraId="35C37B26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58360A" w14:textId="77777777" w:rsidR="003F5057" w:rsidRPr="002511D3" w:rsidRDefault="003F5057" w:rsidP="003F5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D3">
              <w:rPr>
                <w:rFonts w:ascii="Times New Roman" w:hAnsi="Times New Roman" w:cs="Times New Roman"/>
                <w:sz w:val="20"/>
                <w:szCs w:val="20"/>
              </w:rPr>
              <w:t>_________________/____________/</w:t>
            </w:r>
          </w:p>
        </w:tc>
      </w:tr>
    </w:tbl>
    <w:p w14:paraId="59958936" w14:textId="77777777" w:rsidR="003F5057" w:rsidRDefault="003F5057" w:rsidP="003F5057"/>
    <w:p w14:paraId="58BDCF7B" w14:textId="77777777" w:rsidR="002511D3" w:rsidRDefault="002511D3" w:rsidP="003F5057">
      <w:pPr>
        <w:jc w:val="right"/>
        <w:rPr>
          <w:rFonts w:ascii="Times New Roman" w:hAnsi="Times New Roman" w:cs="Times New Roman"/>
        </w:rPr>
      </w:pPr>
    </w:p>
    <w:p w14:paraId="04CD8CFC" w14:textId="77777777" w:rsidR="003F5057" w:rsidRPr="004504D6" w:rsidRDefault="003F5057" w:rsidP="003F5057">
      <w:pPr>
        <w:jc w:val="right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ПРИЛОЖЕНИЕ № 1  </w:t>
      </w:r>
    </w:p>
    <w:p w14:paraId="5CA65738" w14:textId="77777777" w:rsidR="003F5057" w:rsidRPr="004504D6" w:rsidRDefault="003F5057" w:rsidP="003F5057">
      <w:pPr>
        <w:jc w:val="right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к Договору на предоставление услуг </w:t>
      </w:r>
      <w:r w:rsidR="004504D6" w:rsidRPr="004504D6">
        <w:rPr>
          <w:rFonts w:ascii="Times New Roman" w:hAnsi="Times New Roman" w:cs="Times New Roman"/>
        </w:rPr>
        <w:t>связи для</w:t>
      </w:r>
      <w:r w:rsidRPr="004504D6">
        <w:rPr>
          <w:rFonts w:ascii="Times New Roman" w:hAnsi="Times New Roman" w:cs="Times New Roman"/>
        </w:rPr>
        <w:t xml:space="preserve"> целей кабельного вещания (IPTV) </w:t>
      </w:r>
    </w:p>
    <w:p w14:paraId="746CD79B" w14:textId="77777777" w:rsidR="003F5057" w:rsidRPr="004504D6" w:rsidRDefault="003F5057" w:rsidP="003F5057">
      <w:pPr>
        <w:jc w:val="right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№_________ от «___» __________ 20___ г. </w:t>
      </w:r>
    </w:p>
    <w:p w14:paraId="0E985477" w14:textId="77777777" w:rsidR="003F5057" w:rsidRPr="004504D6" w:rsidRDefault="003F5057" w:rsidP="003F5057">
      <w:pPr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 </w:t>
      </w:r>
    </w:p>
    <w:p w14:paraId="04ED1627" w14:textId="77777777" w:rsidR="003F5057" w:rsidRPr="004504D6" w:rsidRDefault="003F5057" w:rsidP="003F5057">
      <w:pPr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 </w:t>
      </w:r>
    </w:p>
    <w:p w14:paraId="16777D22" w14:textId="77777777" w:rsidR="003F5057" w:rsidRPr="004504D6" w:rsidRDefault="003F5057" w:rsidP="003F5057">
      <w:pPr>
        <w:jc w:val="center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>ПРОТОКОЛ СОГЛАСОВАНИЯ Пакетов телеканалов</w:t>
      </w:r>
    </w:p>
    <w:p w14:paraId="01084637" w14:textId="77777777" w:rsidR="003F5057" w:rsidRPr="004504D6" w:rsidRDefault="003F5057" w:rsidP="003F5057">
      <w:pPr>
        <w:numPr>
          <w:ilvl w:val="0"/>
          <w:numId w:val="1"/>
        </w:numPr>
        <w:spacing w:after="3" w:line="249" w:lineRule="auto"/>
        <w:ind w:right="52" w:hanging="284"/>
        <w:jc w:val="both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Пакет телеканалов, предоставляемый Абоненту: </w:t>
      </w:r>
    </w:p>
    <w:tbl>
      <w:tblPr>
        <w:tblStyle w:val="TableGrid"/>
        <w:tblW w:w="10196" w:type="dxa"/>
        <w:tblInd w:w="5" w:type="dxa"/>
        <w:tblCellMar>
          <w:top w:w="13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485"/>
        <w:gridCol w:w="4892"/>
        <w:gridCol w:w="2551"/>
        <w:gridCol w:w="2268"/>
      </w:tblGrid>
      <w:tr w:rsidR="002511D3" w:rsidRPr="004504D6" w14:paraId="561A83CE" w14:textId="77777777" w:rsidTr="002511D3">
        <w:trPr>
          <w:trHeight w:val="10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5CAF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eastAsia="Arial" w:hAnsi="Times New Roman" w:cs="Times New Roman"/>
                <w:b/>
              </w:rPr>
              <w:t xml:space="preserve">№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1F7" w14:textId="77777777" w:rsidR="002511D3" w:rsidRPr="004504D6" w:rsidRDefault="002511D3" w:rsidP="00B61D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eastAsia="Arial" w:hAnsi="Times New Roman" w:cs="Times New Roman"/>
                <w:b/>
              </w:rPr>
              <w:t xml:space="preserve">Пакет телеканалов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9E3F" w14:textId="77777777" w:rsidR="002511D3" w:rsidRPr="004504D6" w:rsidRDefault="002511D3" w:rsidP="002511D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eastAsia="Arial" w:hAnsi="Times New Roman" w:cs="Times New Roman"/>
                <w:b/>
              </w:rPr>
              <w:t xml:space="preserve">Количество  </w:t>
            </w:r>
          </w:p>
          <w:p w14:paraId="2D43B599" w14:textId="77777777" w:rsidR="002511D3" w:rsidRPr="004504D6" w:rsidRDefault="002511D3" w:rsidP="002511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eastAsia="Arial" w:hAnsi="Times New Roman" w:cs="Times New Roman"/>
                <w:b/>
              </w:rPr>
              <w:t>Пакетов телеканалов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78D7" w14:textId="77777777" w:rsidR="002511D3" w:rsidRPr="004504D6" w:rsidRDefault="002511D3" w:rsidP="002511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</w:rPr>
              <w:t>Тариф в месяц, руб.</w:t>
            </w:r>
          </w:p>
        </w:tc>
      </w:tr>
      <w:tr w:rsidR="002511D3" w:rsidRPr="004504D6" w14:paraId="2A01FAAB" w14:textId="77777777" w:rsidTr="002511D3">
        <w:trPr>
          <w:trHeight w:val="36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5C69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1B88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261F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3473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1D3" w:rsidRPr="004504D6" w14:paraId="717BBCF7" w14:textId="77777777" w:rsidTr="002511D3">
        <w:trPr>
          <w:trHeight w:val="38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3243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FA66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EE87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71DB" w14:textId="77777777" w:rsidR="002511D3" w:rsidRPr="004504D6" w:rsidRDefault="002511D3" w:rsidP="00B61D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1D3" w:rsidRPr="004504D6" w14:paraId="42EB81D5" w14:textId="77777777" w:rsidTr="00D3589B">
        <w:trPr>
          <w:trHeight w:val="389"/>
        </w:trPr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4AD7" w14:textId="77777777" w:rsidR="002511D3" w:rsidRPr="004504D6" w:rsidRDefault="002511D3" w:rsidP="00B61D54">
            <w:pPr>
              <w:rPr>
                <w:rFonts w:ascii="Times New Roman" w:hAnsi="Times New Roman" w:cs="Times New Roman"/>
              </w:rPr>
            </w:pPr>
            <w:r w:rsidRPr="004504D6">
              <w:rPr>
                <w:rFonts w:ascii="Times New Roman" w:eastAsia="Arial" w:hAnsi="Times New Roman" w:cs="Times New Roman"/>
                <w:b/>
              </w:rPr>
              <w:t>Абонентская плата, руб.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E5E" w14:textId="77777777" w:rsidR="002511D3" w:rsidRPr="004504D6" w:rsidRDefault="002511D3" w:rsidP="00B61D54">
            <w:pPr>
              <w:rPr>
                <w:rFonts w:ascii="Times New Roman" w:hAnsi="Times New Roman" w:cs="Times New Roman"/>
              </w:rPr>
            </w:pPr>
          </w:p>
        </w:tc>
      </w:tr>
    </w:tbl>
    <w:p w14:paraId="5FE09F5E" w14:textId="77777777" w:rsidR="003F5057" w:rsidRPr="004504D6" w:rsidRDefault="003F5057" w:rsidP="003F5057">
      <w:pPr>
        <w:spacing w:after="0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 </w:t>
      </w:r>
    </w:p>
    <w:p w14:paraId="474ED4EE" w14:textId="77777777" w:rsidR="003F5057" w:rsidRPr="004504D6" w:rsidRDefault="003F5057" w:rsidP="003F5057">
      <w:pPr>
        <w:numPr>
          <w:ilvl w:val="0"/>
          <w:numId w:val="1"/>
        </w:numPr>
        <w:spacing w:after="3" w:line="249" w:lineRule="auto"/>
        <w:ind w:right="52" w:hanging="284"/>
        <w:jc w:val="both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В настоящем Приложении приведены тарифы, действующие на момент заключения настоящего Договора.  </w:t>
      </w:r>
    </w:p>
    <w:p w14:paraId="364B8B00" w14:textId="77777777" w:rsidR="003F5057" w:rsidRPr="004504D6" w:rsidRDefault="003F5057" w:rsidP="003F5057">
      <w:pPr>
        <w:numPr>
          <w:ilvl w:val="0"/>
          <w:numId w:val="1"/>
        </w:numPr>
        <w:spacing w:after="87" w:line="249" w:lineRule="auto"/>
        <w:ind w:right="52" w:hanging="284"/>
        <w:jc w:val="both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Подписи Сторон: </w:t>
      </w:r>
    </w:p>
    <w:p w14:paraId="0B203EFE" w14:textId="77777777" w:rsidR="003F5057" w:rsidRPr="004504D6" w:rsidRDefault="003F5057" w:rsidP="003F5057">
      <w:pPr>
        <w:spacing w:after="76"/>
        <w:ind w:left="360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 </w:t>
      </w:r>
    </w:p>
    <w:p w14:paraId="6F1D4E64" w14:textId="77777777" w:rsidR="003F5057" w:rsidRPr="004504D6" w:rsidRDefault="003F5057" w:rsidP="003F5057">
      <w:pPr>
        <w:tabs>
          <w:tab w:val="center" w:pos="5682"/>
        </w:tabs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От имени Оператора </w:t>
      </w:r>
      <w:r w:rsidRPr="004504D6">
        <w:rPr>
          <w:rFonts w:ascii="Times New Roman" w:hAnsi="Times New Roman" w:cs="Times New Roman"/>
        </w:rPr>
        <w:tab/>
        <w:t xml:space="preserve">Абонент:  </w:t>
      </w:r>
    </w:p>
    <w:p w14:paraId="52555467" w14:textId="77777777" w:rsidR="003F5057" w:rsidRPr="004504D6" w:rsidRDefault="003F5057" w:rsidP="003F5057">
      <w:pPr>
        <w:tabs>
          <w:tab w:val="center" w:pos="5179"/>
        </w:tabs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_________________ </w:t>
      </w:r>
      <w:r w:rsidRPr="004504D6">
        <w:rPr>
          <w:rFonts w:ascii="Times New Roman" w:hAnsi="Times New Roman" w:cs="Times New Roman"/>
        </w:rPr>
        <w:tab/>
        <w:t xml:space="preserve"> </w:t>
      </w:r>
    </w:p>
    <w:p w14:paraId="2E93D9D9" w14:textId="77777777" w:rsidR="003F5057" w:rsidRPr="004504D6" w:rsidRDefault="003F5057" w:rsidP="003F5057">
      <w:pPr>
        <w:spacing w:after="0"/>
        <w:ind w:left="230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 </w:t>
      </w:r>
      <w:r w:rsidRPr="004504D6">
        <w:rPr>
          <w:rFonts w:ascii="Times New Roman" w:hAnsi="Times New Roman" w:cs="Times New Roman"/>
        </w:rPr>
        <w:tab/>
        <w:t xml:space="preserve"> </w:t>
      </w:r>
    </w:p>
    <w:p w14:paraId="791918EB" w14:textId="77777777" w:rsidR="003F5057" w:rsidRPr="004504D6" w:rsidRDefault="003F5057" w:rsidP="003F5057">
      <w:pPr>
        <w:tabs>
          <w:tab w:val="center" w:pos="7181"/>
        </w:tabs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______________/________________/ </w:t>
      </w:r>
      <w:r w:rsidRPr="004504D6">
        <w:rPr>
          <w:rFonts w:ascii="Times New Roman" w:hAnsi="Times New Roman" w:cs="Times New Roman"/>
        </w:rPr>
        <w:tab/>
        <w:t xml:space="preserve">_________________/____________/ </w:t>
      </w:r>
    </w:p>
    <w:p w14:paraId="52DDED53" w14:textId="77777777" w:rsidR="003F5057" w:rsidRPr="004504D6" w:rsidRDefault="003F5057" w:rsidP="003F5057">
      <w:pPr>
        <w:tabs>
          <w:tab w:val="center" w:pos="5179"/>
        </w:tabs>
        <w:spacing w:after="488"/>
        <w:rPr>
          <w:rFonts w:ascii="Times New Roman" w:hAnsi="Times New Roman" w:cs="Times New Roman"/>
        </w:rPr>
      </w:pPr>
      <w:r w:rsidRPr="004504D6">
        <w:rPr>
          <w:rFonts w:ascii="Times New Roman" w:hAnsi="Times New Roman" w:cs="Times New Roman"/>
        </w:rPr>
        <w:t xml:space="preserve">М.П. </w:t>
      </w:r>
      <w:r w:rsidRPr="004504D6">
        <w:rPr>
          <w:rFonts w:ascii="Times New Roman" w:hAnsi="Times New Roman" w:cs="Times New Roman"/>
        </w:rPr>
        <w:tab/>
        <w:t xml:space="preserve"> </w:t>
      </w:r>
    </w:p>
    <w:p w14:paraId="26E67008" w14:textId="77777777" w:rsidR="003F5057" w:rsidRDefault="003F5057" w:rsidP="003F5057">
      <w:pPr>
        <w:jc w:val="center"/>
      </w:pPr>
    </w:p>
    <w:sectPr w:rsidR="003F5057" w:rsidSect="003F5057">
      <w:type w:val="continuous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908"/>
    <w:multiLevelType w:val="hybridMultilevel"/>
    <w:tmpl w:val="2DF8CD42"/>
    <w:lvl w:ilvl="0" w:tplc="D0F6EF64">
      <w:start w:val="1"/>
      <w:numFmt w:val="decimal"/>
      <w:lvlText w:val="%1.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8A2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092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E54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6CA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E2C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AE7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83B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2E7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57"/>
    <w:rsid w:val="002511D3"/>
    <w:rsid w:val="003F5057"/>
    <w:rsid w:val="004504D6"/>
    <w:rsid w:val="00BB7745"/>
    <w:rsid w:val="00C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9A1B"/>
  <w15:chartTrackingRefBased/>
  <w15:docId w15:val="{1AF4DD90-741E-4CF6-BA26-AB19F79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F50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PTO</dc:creator>
  <cp:keywords/>
  <dc:description/>
  <cp:lastModifiedBy>Ingener PTO</cp:lastModifiedBy>
  <cp:revision>3</cp:revision>
  <cp:lastPrinted>2021-12-08T13:23:00Z</cp:lastPrinted>
  <dcterms:created xsi:type="dcterms:W3CDTF">2021-12-07T14:38:00Z</dcterms:created>
  <dcterms:modified xsi:type="dcterms:W3CDTF">2021-12-08T13:23:00Z</dcterms:modified>
</cp:coreProperties>
</file>